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A2" w:rsidRDefault="001705A2" w:rsidP="001705A2">
      <w:pPr>
        <w:rPr>
          <w:sz w:val="30"/>
          <w:szCs w:val="30"/>
        </w:rPr>
      </w:pPr>
      <w:r w:rsidRPr="001705A2">
        <w:rPr>
          <w:sz w:val="30"/>
          <w:szCs w:val="30"/>
        </w:rPr>
        <w:t>Проведение проверки (осмотра) законности установки (размещения)</w:t>
      </w:r>
      <w:r>
        <w:rPr>
          <w:sz w:val="30"/>
          <w:szCs w:val="30"/>
        </w:rPr>
        <w:t xml:space="preserve"> </w:t>
      </w:r>
      <w:r w:rsidRPr="001705A2">
        <w:rPr>
          <w:sz w:val="30"/>
          <w:szCs w:val="30"/>
        </w:rPr>
        <w:t>элементов/объектов/имущества</w:t>
      </w:r>
    </w:p>
    <w:p w:rsidR="001705A2" w:rsidRPr="001705A2" w:rsidRDefault="001705A2" w:rsidP="001705A2">
      <w:pPr>
        <w:rPr>
          <w:sz w:val="30"/>
          <w:szCs w:val="30"/>
        </w:rPr>
      </w:pPr>
    </w:p>
    <w:p w:rsidR="001705A2" w:rsidRPr="001705A2" w:rsidRDefault="001705A2" w:rsidP="001705A2">
      <w:pPr>
        <w:rPr>
          <w:sz w:val="30"/>
          <w:szCs w:val="30"/>
        </w:rPr>
      </w:pPr>
      <w:proofErr w:type="gramStart"/>
      <w:r w:rsidRPr="001705A2">
        <w:rPr>
          <w:sz w:val="30"/>
          <w:szCs w:val="30"/>
        </w:rPr>
        <w:t>На основании п. 6 постановления администрации муниципального образования «Всеволожский муниципальный район» Ленинградской области от 24.06.2022 № 2707 «Об утверждении Порядка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установленных (размещенных) на территории МО «Город Всеволожск» Всеволожского муниципального района Ленинградской области» на земельном участке по адресу:</w:t>
      </w:r>
      <w:proofErr w:type="gramEnd"/>
      <w:r w:rsidRPr="001705A2">
        <w:rPr>
          <w:sz w:val="30"/>
          <w:szCs w:val="30"/>
        </w:rPr>
        <w:t xml:space="preserve"> Ленинградская область, Всеволожский район, </w:t>
      </w:r>
      <w:proofErr w:type="gramStart"/>
      <w:r w:rsidRPr="001705A2">
        <w:rPr>
          <w:sz w:val="30"/>
          <w:szCs w:val="30"/>
        </w:rPr>
        <w:t>г</w:t>
      </w:r>
      <w:proofErr w:type="gramEnd"/>
      <w:r w:rsidRPr="001705A2">
        <w:rPr>
          <w:sz w:val="30"/>
          <w:szCs w:val="30"/>
        </w:rPr>
        <w:t xml:space="preserve">. Всеволожск, III микрорайон, пересечение </w:t>
      </w:r>
      <w:proofErr w:type="spellStart"/>
      <w:r w:rsidRPr="001705A2">
        <w:rPr>
          <w:sz w:val="30"/>
          <w:szCs w:val="30"/>
        </w:rPr>
        <w:t>Колтушского</w:t>
      </w:r>
      <w:proofErr w:type="spellEnd"/>
      <w:r w:rsidRPr="001705A2">
        <w:rPr>
          <w:sz w:val="30"/>
          <w:szCs w:val="30"/>
        </w:rPr>
        <w:t xml:space="preserve"> шоссе и улицы Балашова, кадастровый номер 47:07:1301089:71, а также примыкающих к нему участков, администрацией района проводится проверка законности установки (размещения) металлических гаражей. Проверка будет проведена 12.06.2023 г.</w:t>
      </w:r>
    </w:p>
    <w:p w:rsidR="0033338E" w:rsidRPr="001705A2" w:rsidRDefault="0033338E" w:rsidP="001705A2">
      <w:pPr>
        <w:rPr>
          <w:sz w:val="30"/>
          <w:szCs w:val="30"/>
        </w:rPr>
      </w:pPr>
    </w:p>
    <w:p w:rsidR="001705A2" w:rsidRPr="001705A2" w:rsidRDefault="001705A2" w:rsidP="001705A2">
      <w:pPr>
        <w:rPr>
          <w:sz w:val="30"/>
          <w:szCs w:val="30"/>
        </w:rPr>
      </w:pPr>
      <w:r w:rsidRPr="001705A2">
        <w:rPr>
          <w:sz w:val="30"/>
          <w:szCs w:val="30"/>
        </w:rPr>
        <w:t>Проведение проверки (осмотра) законности установки (размещения)</w:t>
      </w:r>
      <w:r>
        <w:rPr>
          <w:sz w:val="30"/>
          <w:szCs w:val="30"/>
        </w:rPr>
        <w:t xml:space="preserve"> </w:t>
      </w:r>
      <w:r w:rsidRPr="001705A2">
        <w:rPr>
          <w:sz w:val="30"/>
          <w:szCs w:val="30"/>
        </w:rPr>
        <w:t>элементов/объектов/имущества</w:t>
      </w:r>
    </w:p>
    <w:p w:rsidR="001705A2" w:rsidRPr="001705A2" w:rsidRDefault="001705A2" w:rsidP="001705A2">
      <w:pPr>
        <w:rPr>
          <w:sz w:val="30"/>
          <w:szCs w:val="30"/>
        </w:rPr>
      </w:pPr>
      <w:proofErr w:type="gramStart"/>
      <w:r w:rsidRPr="001705A2">
        <w:rPr>
          <w:sz w:val="30"/>
          <w:szCs w:val="30"/>
        </w:rPr>
        <w:t>На основании п. 6 постановления администрации муниципального образования «Всеволожский муниципальный район» Ленинградской области от 24.06.2022 № 2707 «Об утверждении Порядка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установленных (размещенных) на территории МО «Город Всеволожск» Всеволожского муниципального района Ленинградской области» на земельном участке по адресу:</w:t>
      </w:r>
      <w:proofErr w:type="gramEnd"/>
      <w:r w:rsidRPr="001705A2">
        <w:rPr>
          <w:sz w:val="30"/>
          <w:szCs w:val="30"/>
        </w:rPr>
        <w:t xml:space="preserve"> Ленинградская область, Всеволожский муниципальный район, </w:t>
      </w:r>
      <w:proofErr w:type="spellStart"/>
      <w:r w:rsidRPr="001705A2">
        <w:rPr>
          <w:sz w:val="30"/>
          <w:szCs w:val="30"/>
        </w:rPr>
        <w:t>Всеволожское</w:t>
      </w:r>
      <w:proofErr w:type="spellEnd"/>
      <w:r w:rsidRPr="001705A2">
        <w:rPr>
          <w:sz w:val="30"/>
          <w:szCs w:val="30"/>
        </w:rPr>
        <w:t xml:space="preserve"> городское поселение, </w:t>
      </w:r>
      <w:proofErr w:type="gramStart"/>
      <w:r w:rsidRPr="001705A2">
        <w:rPr>
          <w:sz w:val="30"/>
          <w:szCs w:val="30"/>
        </w:rPr>
        <w:t>г</w:t>
      </w:r>
      <w:proofErr w:type="gramEnd"/>
      <w:r w:rsidRPr="001705A2">
        <w:rPr>
          <w:sz w:val="30"/>
          <w:szCs w:val="30"/>
        </w:rPr>
        <w:t xml:space="preserve">. Всеволожск, ул. </w:t>
      </w:r>
      <w:proofErr w:type="spellStart"/>
      <w:r w:rsidRPr="001705A2">
        <w:rPr>
          <w:sz w:val="30"/>
          <w:szCs w:val="30"/>
        </w:rPr>
        <w:t>Отраднинская</w:t>
      </w:r>
      <w:proofErr w:type="spellEnd"/>
      <w:r w:rsidRPr="001705A2">
        <w:rPr>
          <w:sz w:val="30"/>
          <w:szCs w:val="30"/>
        </w:rPr>
        <w:t>, участок № 73, кадастровый номер 47:07:1301055:273, а также примыкающих к нему участков, администрацией района проводится проверка законности установки (размещения) объекта благоустройства (беседка). Проверка будет проведена 12.06.2023 г.</w:t>
      </w:r>
    </w:p>
    <w:p w:rsidR="001705A2" w:rsidRPr="001705A2" w:rsidRDefault="001705A2" w:rsidP="001705A2">
      <w:pPr>
        <w:rPr>
          <w:sz w:val="30"/>
          <w:szCs w:val="30"/>
        </w:rPr>
      </w:pPr>
    </w:p>
    <w:sectPr w:rsidR="001705A2" w:rsidRPr="001705A2" w:rsidSect="00BE0F6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krobat ExtraBold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05A2"/>
    <w:rsid w:val="001705A2"/>
    <w:rsid w:val="0033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705A2"/>
    <w:pPr>
      <w:autoSpaceDE w:val="0"/>
      <w:autoSpaceDN w:val="0"/>
      <w:adjustRightInd w:val="0"/>
      <w:spacing w:after="0" w:line="200" w:lineRule="atLeast"/>
      <w:ind w:firstLine="170"/>
      <w:jc w:val="both"/>
      <w:textAlignment w:val="center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4">
    <w:name w:val="Текст Знак"/>
    <w:basedOn w:val="a0"/>
    <w:link w:val="a3"/>
    <w:uiPriority w:val="99"/>
    <w:rsid w:val="001705A2"/>
    <w:rPr>
      <w:rFonts w:ascii="PragmaticaC" w:hAnsi="PragmaticaC" w:cs="PragmaticaC"/>
      <w:color w:val="000000"/>
      <w:sz w:val="18"/>
      <w:szCs w:val="18"/>
    </w:rPr>
  </w:style>
  <w:style w:type="paragraph" w:customStyle="1" w:styleId="a5">
    <w:name w:val="Заголовок синий"/>
    <w:basedOn w:val="a"/>
    <w:uiPriority w:val="99"/>
    <w:rsid w:val="001705A2"/>
    <w:pPr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ascii="Akrobat ExtraBold" w:hAnsi="Akrobat ExtraBold" w:cs="Akrobat ExtraBold"/>
      <w:b/>
      <w:bCs/>
      <w:color w:val="0E78BE"/>
      <w:sz w:val="60"/>
      <w:szCs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Николина</dc:creator>
  <cp:lastModifiedBy>Ирина Николина</cp:lastModifiedBy>
  <cp:revision>1</cp:revision>
  <dcterms:created xsi:type="dcterms:W3CDTF">2023-06-08T11:36:00Z</dcterms:created>
  <dcterms:modified xsi:type="dcterms:W3CDTF">2023-06-08T11:38:00Z</dcterms:modified>
</cp:coreProperties>
</file>